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18B" w:rsidRPr="0009618B" w:rsidRDefault="0009618B" w:rsidP="0009618B">
      <w:pPr>
        <w:pBdr>
          <w:bottom w:val="single" w:sz="18" w:space="2" w:color="CCCCCC"/>
        </w:pBdr>
        <w:shd w:val="clear" w:color="auto" w:fill="FFFFFF"/>
        <w:spacing w:after="225" w:line="240" w:lineRule="auto"/>
        <w:outlineLvl w:val="1"/>
        <w:rPr>
          <w:rFonts w:ascii="Arial" w:eastAsia="Times New Roman" w:hAnsi="Arial" w:cs="Arial"/>
          <w:b/>
          <w:bCs/>
          <w:color w:val="000000"/>
          <w:spacing w:val="-20"/>
          <w:sz w:val="36"/>
          <w:szCs w:val="36"/>
        </w:rPr>
      </w:pPr>
      <w:r w:rsidRPr="0009618B">
        <w:rPr>
          <w:rFonts w:ascii="Arial" w:eastAsia="Times New Roman" w:hAnsi="Arial" w:cs="Arial"/>
          <w:b/>
          <w:bCs/>
          <w:color w:val="000000"/>
          <w:spacing w:val="-20"/>
          <w:sz w:val="36"/>
          <w:szCs w:val="36"/>
        </w:rPr>
        <w:t>Deposition Critique 1</w:t>
      </w:r>
    </w:p>
    <w:p w:rsidR="0009618B" w:rsidRDefault="0009618B" w:rsidP="0009618B">
      <w:pPr>
        <w:shd w:val="clear" w:color="auto" w:fill="FFFFFF"/>
        <w:spacing w:after="375" w:line="315" w:lineRule="atLeast"/>
        <w:rPr>
          <w:rFonts w:ascii="Arial" w:eastAsia="Times New Roman" w:hAnsi="Arial" w:cs="Arial"/>
          <w:color w:val="333333"/>
          <w:sz w:val="23"/>
          <w:szCs w:val="23"/>
        </w:rPr>
      </w:pPr>
      <w:r w:rsidRPr="0009618B">
        <w:rPr>
          <w:rFonts w:ascii="Arial" w:eastAsia="Times New Roman" w:hAnsi="Arial" w:cs="Arial"/>
          <w:color w:val="333333"/>
          <w:sz w:val="23"/>
          <w:szCs w:val="23"/>
        </w:rPr>
        <w:t>Read and critique the passages below. The questioner was the defense attorney. The first sentence of each passage is listed below. Click on the link to read the rest of the dialogue. The person being questioned was the expert witness for the plaintiff. Determine where the expert went wrong. The answers are at the end. Names and dates have been changed, but otherwise these passages are quoted verbatim. This person was NOT a Med League expert. </w:t>
      </w:r>
    </w:p>
    <w:p w:rsidR="0009618B" w:rsidRDefault="0009618B" w:rsidP="0009618B">
      <w:pPr>
        <w:pStyle w:val="Heading2"/>
        <w:pBdr>
          <w:bottom w:val="single" w:sz="18" w:space="2" w:color="CCCCCC"/>
        </w:pBdr>
        <w:shd w:val="clear" w:color="auto" w:fill="FFFFFF"/>
        <w:spacing w:before="0" w:beforeAutospacing="0" w:after="225" w:afterAutospacing="0"/>
        <w:rPr>
          <w:rFonts w:ascii="Arial" w:hAnsi="Arial" w:cs="Arial"/>
          <w:color w:val="000000"/>
          <w:spacing w:val="-20"/>
        </w:rPr>
      </w:pPr>
      <w:r>
        <w:rPr>
          <w:rFonts w:ascii="Arial" w:hAnsi="Arial" w:cs="Arial"/>
          <w:color w:val="000000"/>
          <w:spacing w:val="-20"/>
        </w:rPr>
        <w:t>Deposition Critique 1.1</w:t>
      </w:r>
    </w:p>
    <w:p w:rsidR="0009618B" w:rsidRDefault="0009618B" w:rsidP="0009618B">
      <w:pPr>
        <w:pStyle w:val="NormalWeb"/>
        <w:shd w:val="clear" w:color="auto" w:fill="FFFFFF"/>
        <w:spacing w:before="0" w:beforeAutospacing="0" w:after="375" w:afterAutospacing="0" w:line="315" w:lineRule="atLeast"/>
        <w:rPr>
          <w:rFonts w:ascii="Arial" w:hAnsi="Arial" w:cs="Arial"/>
          <w:color w:val="333333"/>
          <w:sz w:val="23"/>
          <w:szCs w:val="23"/>
        </w:rPr>
      </w:pPr>
      <w:r>
        <w:rPr>
          <w:rFonts w:ascii="Arial" w:hAnsi="Arial" w:cs="Arial"/>
          <w:noProof/>
          <w:color w:val="333333"/>
          <w:sz w:val="23"/>
          <w:szCs w:val="23"/>
        </w:rPr>
        <w:drawing>
          <wp:inline distT="0" distB="0" distL="0" distR="0">
            <wp:extent cx="2255520" cy="1508760"/>
            <wp:effectExtent l="0" t="0" r="0" b="0"/>
            <wp:docPr id="2" name="Picture 2" descr="hand on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 on bi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5520" cy="1508760"/>
                    </a:xfrm>
                    <a:prstGeom prst="rect">
                      <a:avLst/>
                    </a:prstGeom>
                    <a:noFill/>
                    <a:ln>
                      <a:noFill/>
                    </a:ln>
                  </pic:spPr>
                </pic:pic>
              </a:graphicData>
            </a:graphic>
          </wp:inline>
        </w:drawing>
      </w:r>
      <w:r>
        <w:rPr>
          <w:rFonts w:ascii="Arial" w:hAnsi="Arial" w:cs="Arial"/>
          <w:color w:val="333333"/>
          <w:sz w:val="23"/>
          <w:szCs w:val="23"/>
        </w:rPr>
        <w:t>Read and critique the passages below. The questioner was the defense attorney. The person being questioned was the expert witness for the plaintiff. Determine where the expert went wrong. The answers are at the end. Names and dates have been changed.</w:t>
      </w:r>
    </w:p>
    <w:p w:rsidR="0009618B" w:rsidRDefault="0009618B" w:rsidP="0009618B">
      <w:pPr>
        <w:numPr>
          <w:ilvl w:val="0"/>
          <w:numId w:val="1"/>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You would agree that he was assessed for a risk of falls on October 2, 2003?</w:t>
      </w:r>
    </w:p>
    <w:p w:rsidR="0009618B" w:rsidRDefault="0009618B" w:rsidP="0009618B">
      <w:pPr>
        <w:numPr>
          <w:ilvl w:val="0"/>
          <w:numId w:val="1"/>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October 2. I know she had a Braden scale and hopefully I will run across it in one second. Do you happen to have a copy of her fall risk assessment?</w:t>
      </w:r>
    </w:p>
    <w:p w:rsidR="0009618B" w:rsidRDefault="0009618B" w:rsidP="0009618B">
      <w:pPr>
        <w:numPr>
          <w:ilvl w:val="0"/>
          <w:numId w:val="1"/>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Not handy. I just know there was one done.</w:t>
      </w:r>
    </w:p>
    <w:p w:rsidR="0009618B" w:rsidRDefault="0009618B" w:rsidP="0009618B">
      <w:pPr>
        <w:numPr>
          <w:ilvl w:val="0"/>
          <w:numId w:val="1"/>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I know there was one done, but I don’t know if it was done on October 2.</w:t>
      </w:r>
    </w:p>
    <w:p w:rsidR="0009618B" w:rsidRDefault="0009618B" w:rsidP="0009618B">
      <w:pPr>
        <w:numPr>
          <w:ilvl w:val="0"/>
          <w:numId w:val="1"/>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Well, let me ask you to assume for the purposes of this question that a fall assessment was done on October 2, 2003. Her risk assessment was 22, which would have indicated she was at moderate risk for falls. Would you agree or disagree with that assessment?</w:t>
      </w:r>
    </w:p>
    <w:p w:rsidR="0009618B" w:rsidRDefault="0009618B" w:rsidP="0009618B">
      <w:pPr>
        <w:numPr>
          <w:ilvl w:val="0"/>
          <w:numId w:val="1"/>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I think she was at high risk.</w:t>
      </w:r>
    </w:p>
    <w:p w:rsidR="0009618B" w:rsidRDefault="0009618B" w:rsidP="0009618B">
      <w:pPr>
        <w:numPr>
          <w:ilvl w:val="0"/>
          <w:numId w:val="1"/>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Okay. So you disagree?</w:t>
      </w:r>
    </w:p>
    <w:p w:rsidR="0009618B" w:rsidRDefault="0009618B" w:rsidP="0009618B">
      <w:pPr>
        <w:numPr>
          <w:ilvl w:val="0"/>
          <w:numId w:val="1"/>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lastRenderedPageBreak/>
        <w:t>A: I just think she was at high risk as opposed to moderate risk.</w:t>
      </w:r>
    </w:p>
    <w:p w:rsidR="0009618B" w:rsidRDefault="0009618B" w:rsidP="0009618B">
      <w:pPr>
        <w:numPr>
          <w:ilvl w:val="0"/>
          <w:numId w:val="1"/>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You would have assessed her at being at high risk?</w:t>
      </w:r>
    </w:p>
    <w:p w:rsidR="0009618B" w:rsidRDefault="0009618B" w:rsidP="0009618B">
      <w:pPr>
        <w:numPr>
          <w:ilvl w:val="0"/>
          <w:numId w:val="1"/>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But I can’t see the form. Yeah. I just can’t find the form, but I know…I know I’ve seen it. It was in the Braden scale, I thought, but…</w:t>
      </w:r>
    </w:p>
    <w:p w:rsidR="0009618B" w:rsidRDefault="0009618B" w:rsidP="0009618B">
      <w:pPr>
        <w:numPr>
          <w:ilvl w:val="0"/>
          <w:numId w:val="1"/>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The next…..</w:t>
      </w:r>
    </w:p>
    <w:p w:rsidR="0009618B" w:rsidRDefault="0009618B" w:rsidP="0009618B">
      <w:pPr>
        <w:numPr>
          <w:ilvl w:val="0"/>
          <w:numId w:val="1"/>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Maybe I just made a mistake.</w:t>
      </w:r>
    </w:p>
    <w:p w:rsidR="0009618B" w:rsidRDefault="0009618B" w:rsidP="0009618B">
      <w:pPr>
        <w:pStyle w:val="Heading3"/>
        <w:shd w:val="clear" w:color="auto" w:fill="FFFFFF"/>
        <w:spacing w:before="0" w:after="225"/>
        <w:rPr>
          <w:rFonts w:ascii="Arial" w:hAnsi="Arial" w:cs="Arial"/>
          <w:color w:val="333333"/>
          <w:sz w:val="27"/>
          <w:szCs w:val="27"/>
        </w:rPr>
      </w:pPr>
      <w:r>
        <w:rPr>
          <w:rFonts w:ascii="Arial" w:hAnsi="Arial" w:cs="Arial"/>
          <w:color w:val="333333"/>
        </w:rPr>
        <w:t>Where did the expert go wrong?</w:t>
      </w:r>
    </w:p>
    <w:p w:rsidR="0009618B" w:rsidRDefault="0009618B" w:rsidP="0009618B">
      <w:pPr>
        <w:pStyle w:val="NormalWeb"/>
        <w:shd w:val="clear" w:color="auto" w:fill="FFFFFF"/>
        <w:spacing w:before="0" w:beforeAutospacing="0" w:after="375" w:afterAutospacing="0" w:line="315" w:lineRule="atLeast"/>
        <w:rPr>
          <w:rFonts w:ascii="Arial" w:hAnsi="Arial" w:cs="Arial"/>
          <w:color w:val="333333"/>
          <w:sz w:val="23"/>
          <w:szCs w:val="23"/>
        </w:rPr>
      </w:pPr>
      <w:r>
        <w:rPr>
          <w:rStyle w:val="Strong"/>
          <w:rFonts w:ascii="Arial" w:eastAsiaTheme="majorEastAsia" w:hAnsi="Arial" w:cs="Arial"/>
          <w:color w:val="333333"/>
          <w:sz w:val="23"/>
          <w:szCs w:val="23"/>
        </w:rPr>
        <w:t>Being Disorganized</w:t>
      </w:r>
    </w:p>
    <w:p w:rsidR="0009618B" w:rsidRDefault="0009618B" w:rsidP="0009618B">
      <w:pPr>
        <w:pStyle w:val="NormalWeb"/>
        <w:shd w:val="clear" w:color="auto" w:fill="FFFFFF"/>
        <w:spacing w:before="0" w:beforeAutospacing="0" w:after="375" w:afterAutospacing="0" w:line="315" w:lineRule="atLeast"/>
        <w:rPr>
          <w:rFonts w:ascii="Arial" w:hAnsi="Arial" w:cs="Arial"/>
          <w:color w:val="333333"/>
          <w:sz w:val="23"/>
          <w:szCs w:val="23"/>
        </w:rPr>
      </w:pPr>
      <w:r>
        <w:rPr>
          <w:rFonts w:ascii="Arial" w:hAnsi="Arial" w:cs="Arial"/>
          <w:color w:val="333333"/>
          <w:sz w:val="23"/>
          <w:szCs w:val="23"/>
        </w:rPr>
        <w:t>This expert did not have her papers organized, indexed, and tabbed. Not being able to put her hands on the Braden scale shook her confidence. As a result, at the end of the passage, when she was not asked a specific question about the Braden scale, she made an unnecessary admission that she might have been wrong (line 12).</w:t>
      </w:r>
    </w:p>
    <w:p w:rsidR="0009618B" w:rsidRDefault="0009618B" w:rsidP="0009618B">
      <w:pPr>
        <w:pStyle w:val="Heading2"/>
        <w:pBdr>
          <w:bottom w:val="single" w:sz="18" w:space="2" w:color="CCCCCC"/>
        </w:pBdr>
        <w:shd w:val="clear" w:color="auto" w:fill="FFFFFF"/>
        <w:spacing w:before="0" w:beforeAutospacing="0" w:after="225" w:afterAutospacing="0"/>
        <w:rPr>
          <w:rFonts w:ascii="Arial" w:hAnsi="Arial" w:cs="Arial"/>
          <w:color w:val="000000"/>
          <w:spacing w:val="-20"/>
        </w:rPr>
      </w:pPr>
      <w:r>
        <w:rPr>
          <w:rFonts w:ascii="Arial" w:hAnsi="Arial" w:cs="Arial"/>
          <w:color w:val="000000"/>
          <w:spacing w:val="-20"/>
        </w:rPr>
        <w:t>Deposition Critique 1.2</w:t>
      </w:r>
    </w:p>
    <w:p w:rsidR="0009618B" w:rsidRDefault="0009618B" w:rsidP="0009618B">
      <w:pPr>
        <w:pStyle w:val="NormalWeb"/>
        <w:shd w:val="clear" w:color="auto" w:fill="FFFFFF"/>
        <w:spacing w:before="0" w:beforeAutospacing="0" w:after="375" w:afterAutospacing="0" w:line="315" w:lineRule="atLeast"/>
        <w:rPr>
          <w:rFonts w:ascii="Arial" w:hAnsi="Arial" w:cs="Arial"/>
          <w:color w:val="333333"/>
          <w:sz w:val="23"/>
          <w:szCs w:val="23"/>
        </w:rPr>
      </w:pPr>
      <w:r>
        <w:rPr>
          <w:rFonts w:ascii="Arial" w:hAnsi="Arial" w:cs="Arial"/>
          <w:noProof/>
          <w:color w:val="333333"/>
          <w:sz w:val="23"/>
          <w:szCs w:val="23"/>
        </w:rPr>
        <w:drawing>
          <wp:inline distT="0" distB="0" distL="0" distR="0">
            <wp:extent cx="2255520" cy="1508760"/>
            <wp:effectExtent l="0" t="0" r="0" b="0"/>
            <wp:docPr id="3" name="Picture 3" descr="hand on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nd on bi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5520" cy="1508760"/>
                    </a:xfrm>
                    <a:prstGeom prst="rect">
                      <a:avLst/>
                    </a:prstGeom>
                    <a:noFill/>
                    <a:ln>
                      <a:noFill/>
                    </a:ln>
                  </pic:spPr>
                </pic:pic>
              </a:graphicData>
            </a:graphic>
          </wp:inline>
        </w:drawing>
      </w:r>
      <w:r>
        <w:rPr>
          <w:rStyle w:val="Emphasis"/>
          <w:rFonts w:ascii="Arial" w:hAnsi="Arial" w:cs="Arial"/>
          <w:color w:val="333333"/>
          <w:sz w:val="23"/>
          <w:szCs w:val="23"/>
        </w:rPr>
        <w:t>Read and critique the passages below. The questioner was the defense attorney. The person being questioned was the expert witness for the plaintiff. Determine where the expert went wrong. The answers are at the end. Names and dates have been changed.</w:t>
      </w:r>
    </w:p>
    <w:p w:rsidR="0009618B" w:rsidRDefault="0009618B" w:rsidP="0009618B">
      <w:pPr>
        <w:numPr>
          <w:ilvl w:val="0"/>
          <w:numId w:val="2"/>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If you appear at trial, what will your expenses be or what will your charge be for the plaintiff?</w:t>
      </w:r>
    </w:p>
    <w:p w:rsidR="0009618B" w:rsidRDefault="0009618B" w:rsidP="0009618B">
      <w:pPr>
        <w:numPr>
          <w:ilvl w:val="0"/>
          <w:numId w:val="2"/>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200 dollar per hour.</w:t>
      </w:r>
    </w:p>
    <w:p w:rsidR="0009618B" w:rsidRDefault="0009618B" w:rsidP="0009618B">
      <w:pPr>
        <w:numPr>
          <w:ilvl w:val="0"/>
          <w:numId w:val="2"/>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Are you going to bill also for the travel time down here?</w:t>
      </w:r>
    </w:p>
    <w:p w:rsidR="0009618B" w:rsidRDefault="0009618B" w:rsidP="0009618B">
      <w:pPr>
        <w:numPr>
          <w:ilvl w:val="0"/>
          <w:numId w:val="2"/>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lastRenderedPageBreak/>
        <w:t>A: Only one way.</w:t>
      </w:r>
    </w:p>
    <w:p w:rsidR="0009618B" w:rsidRDefault="0009618B" w:rsidP="0009618B">
      <w:pPr>
        <w:numPr>
          <w:ilvl w:val="0"/>
          <w:numId w:val="2"/>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 xml:space="preserve">Q: And what is the rate of billing for that </w:t>
      </w:r>
      <w:proofErr w:type="spellStart"/>
      <w:r>
        <w:rPr>
          <w:rFonts w:ascii="Arial" w:hAnsi="Arial" w:cs="Arial"/>
          <w:color w:val="333333"/>
          <w:sz w:val="23"/>
          <w:szCs w:val="23"/>
        </w:rPr>
        <w:t>gonna</w:t>
      </w:r>
      <w:proofErr w:type="spellEnd"/>
      <w:r>
        <w:rPr>
          <w:rFonts w:ascii="Arial" w:hAnsi="Arial" w:cs="Arial"/>
          <w:color w:val="333333"/>
          <w:sz w:val="23"/>
          <w:szCs w:val="23"/>
        </w:rPr>
        <w:t xml:space="preserve"> be?</w:t>
      </w:r>
    </w:p>
    <w:p w:rsidR="0009618B" w:rsidRDefault="0009618B" w:rsidP="0009618B">
      <w:pPr>
        <w:numPr>
          <w:ilvl w:val="0"/>
          <w:numId w:val="2"/>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100 an hour.</w:t>
      </w:r>
    </w:p>
    <w:p w:rsidR="0009618B" w:rsidRDefault="0009618B" w:rsidP="0009618B">
      <w:pPr>
        <w:numPr>
          <w:ilvl w:val="0"/>
          <w:numId w:val="2"/>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Let me show…</w:t>
      </w:r>
    </w:p>
    <w:p w:rsidR="0009618B" w:rsidRDefault="0009618B" w:rsidP="0009618B">
      <w:pPr>
        <w:numPr>
          <w:ilvl w:val="0"/>
          <w:numId w:val="2"/>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And you might even luck up and I’m not that ugly.</w:t>
      </w:r>
    </w:p>
    <w:p w:rsidR="0009618B" w:rsidRDefault="0009618B" w:rsidP="0009618B">
      <w:pPr>
        <w:pStyle w:val="Heading3"/>
        <w:shd w:val="clear" w:color="auto" w:fill="FFFFFF"/>
        <w:spacing w:before="0" w:after="225"/>
        <w:rPr>
          <w:rFonts w:ascii="Arial" w:hAnsi="Arial" w:cs="Arial"/>
          <w:color w:val="333333"/>
          <w:sz w:val="27"/>
          <w:szCs w:val="27"/>
        </w:rPr>
      </w:pPr>
      <w:r>
        <w:rPr>
          <w:rFonts w:ascii="Arial" w:hAnsi="Arial" w:cs="Arial"/>
          <w:color w:val="333333"/>
        </w:rPr>
        <w:t>Where did the expert go wrong?</w:t>
      </w:r>
    </w:p>
    <w:p w:rsidR="0009618B" w:rsidRDefault="0009618B" w:rsidP="0009618B">
      <w:pPr>
        <w:pStyle w:val="NormalWeb"/>
        <w:shd w:val="clear" w:color="auto" w:fill="FFFFFF"/>
        <w:spacing w:before="0" w:beforeAutospacing="0" w:after="375" w:afterAutospacing="0" w:line="315" w:lineRule="atLeast"/>
        <w:rPr>
          <w:rFonts w:ascii="Arial" w:hAnsi="Arial" w:cs="Arial"/>
          <w:color w:val="333333"/>
          <w:sz w:val="23"/>
          <w:szCs w:val="23"/>
        </w:rPr>
      </w:pPr>
      <w:r>
        <w:rPr>
          <w:rFonts w:ascii="Arial" w:hAnsi="Arial" w:cs="Arial"/>
          <w:color w:val="333333"/>
          <w:sz w:val="23"/>
          <w:szCs w:val="23"/>
        </w:rPr>
        <w:t>Propositioning the Attorney</w:t>
      </w:r>
    </w:p>
    <w:p w:rsidR="0009618B" w:rsidRDefault="0009618B" w:rsidP="0009618B">
      <w:pPr>
        <w:pStyle w:val="NormalWeb"/>
        <w:shd w:val="clear" w:color="auto" w:fill="FFFFFF"/>
        <w:spacing w:before="0" w:beforeAutospacing="0" w:after="375" w:afterAutospacing="0" w:line="315" w:lineRule="atLeast"/>
        <w:rPr>
          <w:rFonts w:ascii="Arial" w:hAnsi="Arial" w:cs="Arial"/>
          <w:color w:val="333333"/>
          <w:sz w:val="23"/>
          <w:szCs w:val="23"/>
        </w:rPr>
      </w:pPr>
      <w:r>
        <w:rPr>
          <w:rFonts w:ascii="Arial" w:hAnsi="Arial" w:cs="Arial"/>
          <w:color w:val="333333"/>
          <w:sz w:val="23"/>
          <w:szCs w:val="23"/>
        </w:rPr>
        <w:t>There is never an appropriate time to proposition the attorney who is taking the expert’s deposition. The attorney was so flabbergasted by this that he simply ignored her and moved on.</w:t>
      </w:r>
    </w:p>
    <w:p w:rsidR="0009618B" w:rsidRDefault="0009618B" w:rsidP="0009618B">
      <w:pPr>
        <w:pStyle w:val="NormalWeb"/>
        <w:shd w:val="clear" w:color="auto" w:fill="FFFFFF"/>
        <w:spacing w:before="0" w:beforeAutospacing="0" w:after="375" w:afterAutospacing="0" w:line="315" w:lineRule="atLeast"/>
        <w:rPr>
          <w:rFonts w:ascii="Arial" w:hAnsi="Arial" w:cs="Arial"/>
          <w:color w:val="333333"/>
          <w:sz w:val="23"/>
          <w:szCs w:val="23"/>
        </w:rPr>
      </w:pPr>
      <w:hyperlink r:id="rId6" w:history="1">
        <w:r>
          <w:rPr>
            <w:rStyle w:val="Hyperlink"/>
            <w:rFonts w:ascii="Arial" w:hAnsi="Arial" w:cs="Arial"/>
            <w:color w:val="0000DD"/>
            <w:sz w:val="23"/>
            <w:szCs w:val="23"/>
          </w:rPr>
          <w:t>Next</w:t>
        </w:r>
      </w:hyperlink>
      <w:r>
        <w:rPr>
          <w:rStyle w:val="apple-converted-space"/>
          <w:rFonts w:ascii="Arial" w:hAnsi="Arial" w:cs="Arial"/>
          <w:color w:val="333333"/>
          <w:sz w:val="23"/>
          <w:szCs w:val="23"/>
        </w:rPr>
        <w:t> </w:t>
      </w:r>
      <w:r>
        <w:rPr>
          <w:rFonts w:ascii="Arial" w:hAnsi="Arial" w:cs="Arial"/>
          <w:color w:val="333333"/>
          <w:sz w:val="23"/>
          <w:szCs w:val="23"/>
        </w:rPr>
        <w:t>|</w:t>
      </w:r>
      <w:r>
        <w:rPr>
          <w:rStyle w:val="apple-converted-space"/>
          <w:rFonts w:ascii="Arial" w:hAnsi="Arial" w:cs="Arial"/>
          <w:color w:val="333333"/>
          <w:sz w:val="23"/>
          <w:szCs w:val="23"/>
        </w:rPr>
        <w:t> </w:t>
      </w:r>
      <w:hyperlink r:id="rId7" w:history="1">
        <w:r>
          <w:rPr>
            <w:rStyle w:val="Hyperlink"/>
            <w:rFonts w:ascii="Arial" w:hAnsi="Arial" w:cs="Arial"/>
            <w:color w:val="0000DD"/>
            <w:sz w:val="23"/>
            <w:szCs w:val="23"/>
          </w:rPr>
          <w:t>Previous</w:t>
        </w:r>
      </w:hyperlink>
    </w:p>
    <w:p w:rsidR="0009618B" w:rsidRPr="0009618B" w:rsidRDefault="0009618B" w:rsidP="0009618B">
      <w:pPr>
        <w:shd w:val="clear" w:color="auto" w:fill="FFFFFF"/>
        <w:spacing w:after="375" w:line="315" w:lineRule="atLeast"/>
        <w:rPr>
          <w:rFonts w:ascii="Arial" w:eastAsia="Times New Roman" w:hAnsi="Arial" w:cs="Arial"/>
          <w:color w:val="333333"/>
          <w:sz w:val="23"/>
          <w:szCs w:val="23"/>
        </w:rPr>
      </w:pPr>
      <w:r w:rsidRPr="0009618B">
        <w:rPr>
          <w:rFonts w:ascii="Arial" w:eastAsia="Times New Roman" w:hAnsi="Arial" w:cs="Arial"/>
          <w:color w:val="333333"/>
          <w:sz w:val="23"/>
          <w:szCs w:val="23"/>
        </w:rPr>
        <w:t>Deposition Critique 1.3</w:t>
      </w:r>
    </w:p>
    <w:p w:rsidR="0009618B" w:rsidRPr="0009618B" w:rsidRDefault="0009618B" w:rsidP="0009618B">
      <w:pPr>
        <w:shd w:val="clear" w:color="auto" w:fill="FFFFFF"/>
        <w:spacing w:after="375" w:line="315" w:lineRule="atLeast"/>
        <w:rPr>
          <w:rFonts w:ascii="Arial" w:eastAsia="Times New Roman" w:hAnsi="Arial" w:cs="Arial"/>
          <w:color w:val="333333"/>
          <w:sz w:val="23"/>
          <w:szCs w:val="23"/>
        </w:rPr>
      </w:pPr>
    </w:p>
    <w:p w:rsidR="0009618B" w:rsidRPr="0009618B" w:rsidRDefault="0009618B" w:rsidP="0009618B">
      <w:pPr>
        <w:shd w:val="clear" w:color="auto" w:fill="FFFFFF"/>
        <w:spacing w:after="375" w:line="315" w:lineRule="atLeast"/>
        <w:rPr>
          <w:rFonts w:ascii="Arial" w:eastAsia="Times New Roman" w:hAnsi="Arial" w:cs="Arial"/>
          <w:color w:val="333333"/>
          <w:sz w:val="23"/>
          <w:szCs w:val="23"/>
        </w:rPr>
      </w:pPr>
      <w:proofErr w:type="gramStart"/>
      <w:r w:rsidRPr="0009618B">
        <w:rPr>
          <w:rFonts w:ascii="Arial" w:eastAsia="Times New Roman" w:hAnsi="Arial" w:cs="Arial"/>
          <w:color w:val="333333"/>
          <w:sz w:val="23"/>
          <w:szCs w:val="23"/>
        </w:rPr>
        <w:t>hand</w:t>
      </w:r>
      <w:proofErr w:type="gramEnd"/>
      <w:r w:rsidRPr="0009618B">
        <w:rPr>
          <w:rFonts w:ascii="Arial" w:eastAsia="Times New Roman" w:hAnsi="Arial" w:cs="Arial"/>
          <w:color w:val="333333"/>
          <w:sz w:val="23"/>
          <w:szCs w:val="23"/>
        </w:rPr>
        <w:t xml:space="preserve"> on </w:t>
      </w:r>
      <w:proofErr w:type="spellStart"/>
      <w:r w:rsidRPr="0009618B">
        <w:rPr>
          <w:rFonts w:ascii="Arial" w:eastAsia="Times New Roman" w:hAnsi="Arial" w:cs="Arial"/>
          <w:color w:val="333333"/>
          <w:sz w:val="23"/>
          <w:szCs w:val="23"/>
        </w:rPr>
        <w:t>bibleRead</w:t>
      </w:r>
      <w:proofErr w:type="spellEnd"/>
      <w:r w:rsidRPr="0009618B">
        <w:rPr>
          <w:rFonts w:ascii="Arial" w:eastAsia="Times New Roman" w:hAnsi="Arial" w:cs="Arial"/>
          <w:color w:val="333333"/>
          <w:sz w:val="23"/>
          <w:szCs w:val="23"/>
        </w:rPr>
        <w:t xml:space="preserve"> and critique the passages below. The questioner was the defense attorney. The person being questioned was the expert witness for the plaintiff. Determine where the expert went wrong. The answers are at the end. Names and dates have been changed.</w:t>
      </w:r>
    </w:p>
    <w:p w:rsidR="0009618B" w:rsidRPr="0009618B" w:rsidRDefault="0009618B" w:rsidP="0009618B">
      <w:pPr>
        <w:shd w:val="clear" w:color="auto" w:fill="FFFFFF"/>
        <w:spacing w:after="375" w:line="315" w:lineRule="atLeast"/>
        <w:rPr>
          <w:rFonts w:ascii="Arial" w:eastAsia="Times New Roman" w:hAnsi="Arial" w:cs="Arial"/>
          <w:color w:val="333333"/>
          <w:sz w:val="23"/>
          <w:szCs w:val="23"/>
        </w:rPr>
      </w:pPr>
    </w:p>
    <w:p w:rsidR="0009618B" w:rsidRPr="0009618B" w:rsidRDefault="0009618B" w:rsidP="0009618B">
      <w:pPr>
        <w:shd w:val="clear" w:color="auto" w:fill="FFFFFF"/>
        <w:spacing w:after="375" w:line="315" w:lineRule="atLeast"/>
        <w:rPr>
          <w:rFonts w:ascii="Arial" w:eastAsia="Times New Roman" w:hAnsi="Arial" w:cs="Arial"/>
          <w:color w:val="333333"/>
          <w:sz w:val="23"/>
          <w:szCs w:val="23"/>
        </w:rPr>
      </w:pPr>
      <w:r w:rsidRPr="0009618B">
        <w:rPr>
          <w:rFonts w:ascii="Arial" w:eastAsia="Times New Roman" w:hAnsi="Arial" w:cs="Arial"/>
          <w:color w:val="333333"/>
          <w:sz w:val="23"/>
          <w:szCs w:val="23"/>
        </w:rPr>
        <w:t>Q: What was Mrs. Hodge’s weight on admission?</w:t>
      </w:r>
    </w:p>
    <w:p w:rsidR="0009618B" w:rsidRPr="0009618B" w:rsidRDefault="0009618B" w:rsidP="0009618B">
      <w:pPr>
        <w:shd w:val="clear" w:color="auto" w:fill="FFFFFF"/>
        <w:spacing w:after="375" w:line="315" w:lineRule="atLeast"/>
        <w:rPr>
          <w:rFonts w:ascii="Arial" w:eastAsia="Times New Roman" w:hAnsi="Arial" w:cs="Arial"/>
          <w:color w:val="333333"/>
          <w:sz w:val="23"/>
          <w:szCs w:val="23"/>
        </w:rPr>
      </w:pPr>
      <w:r w:rsidRPr="0009618B">
        <w:rPr>
          <w:rFonts w:ascii="Arial" w:eastAsia="Times New Roman" w:hAnsi="Arial" w:cs="Arial"/>
          <w:color w:val="333333"/>
          <w:sz w:val="23"/>
          <w:szCs w:val="23"/>
        </w:rPr>
        <w:t>A: 138 pounds</w:t>
      </w:r>
    </w:p>
    <w:p w:rsidR="0009618B" w:rsidRPr="0009618B" w:rsidRDefault="0009618B" w:rsidP="0009618B">
      <w:pPr>
        <w:shd w:val="clear" w:color="auto" w:fill="FFFFFF"/>
        <w:spacing w:after="375" w:line="315" w:lineRule="atLeast"/>
        <w:rPr>
          <w:rFonts w:ascii="Arial" w:eastAsia="Times New Roman" w:hAnsi="Arial" w:cs="Arial"/>
          <w:color w:val="333333"/>
          <w:sz w:val="23"/>
          <w:szCs w:val="23"/>
        </w:rPr>
      </w:pPr>
      <w:r w:rsidRPr="0009618B">
        <w:rPr>
          <w:rFonts w:ascii="Arial" w:eastAsia="Times New Roman" w:hAnsi="Arial" w:cs="Arial"/>
          <w:color w:val="333333"/>
          <w:sz w:val="23"/>
          <w:szCs w:val="23"/>
        </w:rPr>
        <w:t>Q: What was her ideal body weight at that time?</w:t>
      </w:r>
    </w:p>
    <w:p w:rsidR="0009618B" w:rsidRPr="0009618B" w:rsidRDefault="0009618B" w:rsidP="0009618B">
      <w:pPr>
        <w:shd w:val="clear" w:color="auto" w:fill="FFFFFF"/>
        <w:spacing w:after="375" w:line="315" w:lineRule="atLeast"/>
        <w:rPr>
          <w:rFonts w:ascii="Arial" w:eastAsia="Times New Roman" w:hAnsi="Arial" w:cs="Arial"/>
          <w:color w:val="333333"/>
          <w:sz w:val="23"/>
          <w:szCs w:val="23"/>
        </w:rPr>
      </w:pPr>
      <w:r w:rsidRPr="0009618B">
        <w:rPr>
          <w:rFonts w:ascii="Arial" w:eastAsia="Times New Roman" w:hAnsi="Arial" w:cs="Arial"/>
          <w:color w:val="333333"/>
          <w:sz w:val="23"/>
          <w:szCs w:val="23"/>
        </w:rPr>
        <w:t>A: I want to say 154.</w:t>
      </w:r>
    </w:p>
    <w:p w:rsidR="0009618B" w:rsidRPr="0009618B" w:rsidRDefault="0009618B" w:rsidP="0009618B">
      <w:pPr>
        <w:shd w:val="clear" w:color="auto" w:fill="FFFFFF"/>
        <w:spacing w:after="375" w:line="315" w:lineRule="atLeast"/>
        <w:rPr>
          <w:rFonts w:ascii="Arial" w:eastAsia="Times New Roman" w:hAnsi="Arial" w:cs="Arial"/>
          <w:color w:val="333333"/>
          <w:sz w:val="23"/>
          <w:szCs w:val="23"/>
        </w:rPr>
      </w:pPr>
      <w:r w:rsidRPr="0009618B">
        <w:rPr>
          <w:rFonts w:ascii="Arial" w:eastAsia="Times New Roman" w:hAnsi="Arial" w:cs="Arial"/>
          <w:color w:val="333333"/>
          <w:sz w:val="23"/>
          <w:szCs w:val="23"/>
        </w:rPr>
        <w:lastRenderedPageBreak/>
        <w:t>Q: So she was 16 pounds below her ideal body weight when she came in?</w:t>
      </w:r>
    </w:p>
    <w:p w:rsidR="0009618B" w:rsidRPr="0009618B" w:rsidRDefault="0009618B" w:rsidP="0009618B">
      <w:pPr>
        <w:shd w:val="clear" w:color="auto" w:fill="FFFFFF"/>
        <w:spacing w:after="375" w:line="315" w:lineRule="atLeast"/>
        <w:rPr>
          <w:rFonts w:ascii="Arial" w:eastAsia="Times New Roman" w:hAnsi="Arial" w:cs="Arial"/>
          <w:color w:val="333333"/>
          <w:sz w:val="23"/>
          <w:szCs w:val="23"/>
        </w:rPr>
      </w:pPr>
      <w:r w:rsidRPr="0009618B">
        <w:rPr>
          <w:rFonts w:ascii="Arial" w:eastAsia="Times New Roman" w:hAnsi="Arial" w:cs="Arial"/>
          <w:color w:val="333333"/>
          <w:sz w:val="23"/>
          <w:szCs w:val="23"/>
        </w:rPr>
        <w:t>A: correct.</w:t>
      </w:r>
    </w:p>
    <w:p w:rsidR="0009618B" w:rsidRPr="0009618B" w:rsidRDefault="0009618B" w:rsidP="0009618B">
      <w:pPr>
        <w:shd w:val="clear" w:color="auto" w:fill="FFFFFF"/>
        <w:spacing w:after="375" w:line="315" w:lineRule="atLeast"/>
        <w:rPr>
          <w:rFonts w:ascii="Arial" w:eastAsia="Times New Roman" w:hAnsi="Arial" w:cs="Arial"/>
          <w:color w:val="333333"/>
          <w:sz w:val="23"/>
          <w:szCs w:val="23"/>
        </w:rPr>
      </w:pPr>
      <w:r w:rsidRPr="0009618B">
        <w:rPr>
          <w:rFonts w:ascii="Arial" w:eastAsia="Times New Roman" w:hAnsi="Arial" w:cs="Arial"/>
          <w:color w:val="333333"/>
          <w:sz w:val="23"/>
          <w:szCs w:val="23"/>
        </w:rPr>
        <w:t>Q: She was suffering from organic brain syndrome…</w:t>
      </w:r>
    </w:p>
    <w:p w:rsidR="0009618B" w:rsidRPr="0009618B" w:rsidRDefault="0009618B" w:rsidP="0009618B">
      <w:pPr>
        <w:shd w:val="clear" w:color="auto" w:fill="FFFFFF"/>
        <w:spacing w:after="375" w:line="315" w:lineRule="atLeast"/>
        <w:rPr>
          <w:rFonts w:ascii="Arial" w:eastAsia="Times New Roman" w:hAnsi="Arial" w:cs="Arial"/>
          <w:color w:val="333333"/>
          <w:sz w:val="23"/>
          <w:szCs w:val="23"/>
        </w:rPr>
      </w:pPr>
      <w:r w:rsidRPr="0009618B">
        <w:rPr>
          <w:rFonts w:ascii="Arial" w:eastAsia="Times New Roman" w:hAnsi="Arial" w:cs="Arial"/>
          <w:color w:val="333333"/>
          <w:sz w:val="23"/>
          <w:szCs w:val="23"/>
        </w:rPr>
        <w:t>A: But she was able to eat independently.</w:t>
      </w:r>
    </w:p>
    <w:p w:rsidR="0009618B" w:rsidRPr="0009618B" w:rsidRDefault="0009618B" w:rsidP="0009618B">
      <w:pPr>
        <w:shd w:val="clear" w:color="auto" w:fill="FFFFFF"/>
        <w:spacing w:after="375" w:line="315" w:lineRule="atLeast"/>
        <w:rPr>
          <w:rFonts w:ascii="Arial" w:eastAsia="Times New Roman" w:hAnsi="Arial" w:cs="Arial"/>
          <w:color w:val="333333"/>
          <w:sz w:val="23"/>
          <w:szCs w:val="23"/>
        </w:rPr>
      </w:pPr>
      <w:r w:rsidRPr="0009618B">
        <w:rPr>
          <w:rFonts w:ascii="Arial" w:eastAsia="Times New Roman" w:hAnsi="Arial" w:cs="Arial"/>
          <w:color w:val="333333"/>
          <w:sz w:val="23"/>
          <w:szCs w:val="23"/>
        </w:rPr>
        <w:t>Q: Can you just answer the question? Suffering from organic brain syndrome…</w:t>
      </w:r>
    </w:p>
    <w:p w:rsidR="0009618B" w:rsidRPr="0009618B" w:rsidRDefault="0009618B" w:rsidP="0009618B">
      <w:pPr>
        <w:shd w:val="clear" w:color="auto" w:fill="FFFFFF"/>
        <w:spacing w:after="375" w:line="315" w:lineRule="atLeast"/>
        <w:rPr>
          <w:rFonts w:ascii="Arial" w:eastAsia="Times New Roman" w:hAnsi="Arial" w:cs="Arial"/>
          <w:color w:val="333333"/>
          <w:sz w:val="23"/>
          <w:szCs w:val="23"/>
        </w:rPr>
      </w:pPr>
      <w:r w:rsidRPr="0009618B">
        <w:rPr>
          <w:rFonts w:ascii="Arial" w:eastAsia="Times New Roman" w:hAnsi="Arial" w:cs="Arial"/>
          <w:color w:val="333333"/>
          <w:sz w:val="23"/>
          <w:szCs w:val="23"/>
        </w:rPr>
        <w:t>A: Do you need to be rude? I don’t mean to be rude. I’m trying to answer your question as best I can.</w:t>
      </w:r>
    </w:p>
    <w:p w:rsidR="0009618B" w:rsidRPr="0009618B" w:rsidRDefault="0009618B" w:rsidP="0009618B">
      <w:pPr>
        <w:shd w:val="clear" w:color="auto" w:fill="FFFFFF"/>
        <w:spacing w:after="375" w:line="315" w:lineRule="atLeast"/>
        <w:rPr>
          <w:rFonts w:ascii="Arial" w:eastAsia="Times New Roman" w:hAnsi="Arial" w:cs="Arial"/>
          <w:color w:val="333333"/>
          <w:sz w:val="23"/>
          <w:szCs w:val="23"/>
        </w:rPr>
      </w:pPr>
      <w:r w:rsidRPr="0009618B">
        <w:rPr>
          <w:rFonts w:ascii="Arial" w:eastAsia="Times New Roman" w:hAnsi="Arial" w:cs="Arial"/>
          <w:color w:val="333333"/>
          <w:sz w:val="23"/>
          <w:szCs w:val="23"/>
        </w:rPr>
        <w:t>Where did the expert go wrong?</w:t>
      </w:r>
    </w:p>
    <w:p w:rsidR="0009618B" w:rsidRPr="0009618B" w:rsidRDefault="0009618B" w:rsidP="0009618B">
      <w:pPr>
        <w:shd w:val="clear" w:color="auto" w:fill="FFFFFF"/>
        <w:spacing w:after="375" w:line="315" w:lineRule="atLeast"/>
        <w:rPr>
          <w:rFonts w:ascii="Arial" w:eastAsia="Times New Roman" w:hAnsi="Arial" w:cs="Arial"/>
          <w:color w:val="333333"/>
          <w:sz w:val="23"/>
          <w:szCs w:val="23"/>
        </w:rPr>
      </w:pPr>
    </w:p>
    <w:p w:rsidR="0009618B" w:rsidRPr="0009618B" w:rsidRDefault="0009618B" w:rsidP="0009618B">
      <w:pPr>
        <w:shd w:val="clear" w:color="auto" w:fill="FFFFFF"/>
        <w:spacing w:after="375" w:line="315" w:lineRule="atLeast"/>
        <w:rPr>
          <w:rFonts w:ascii="Arial" w:eastAsia="Times New Roman" w:hAnsi="Arial" w:cs="Arial"/>
          <w:color w:val="333333"/>
          <w:sz w:val="23"/>
          <w:szCs w:val="23"/>
        </w:rPr>
      </w:pPr>
      <w:r w:rsidRPr="0009618B">
        <w:rPr>
          <w:rFonts w:ascii="Arial" w:eastAsia="Times New Roman" w:hAnsi="Arial" w:cs="Arial"/>
          <w:color w:val="333333"/>
          <w:sz w:val="23"/>
          <w:szCs w:val="23"/>
        </w:rPr>
        <w:t>Chastising the Attorney</w:t>
      </w:r>
    </w:p>
    <w:p w:rsidR="0009618B" w:rsidRPr="0009618B" w:rsidRDefault="0009618B" w:rsidP="0009618B">
      <w:pPr>
        <w:shd w:val="clear" w:color="auto" w:fill="FFFFFF"/>
        <w:spacing w:after="375" w:line="315" w:lineRule="atLeast"/>
        <w:rPr>
          <w:rFonts w:ascii="Arial" w:eastAsia="Times New Roman" w:hAnsi="Arial" w:cs="Arial"/>
          <w:color w:val="333333"/>
          <w:sz w:val="23"/>
          <w:szCs w:val="23"/>
        </w:rPr>
      </w:pPr>
    </w:p>
    <w:p w:rsidR="0009618B" w:rsidRPr="0009618B" w:rsidRDefault="0009618B" w:rsidP="0009618B">
      <w:pPr>
        <w:shd w:val="clear" w:color="auto" w:fill="FFFFFF"/>
        <w:spacing w:after="375" w:line="315" w:lineRule="atLeast"/>
        <w:rPr>
          <w:rFonts w:ascii="Arial" w:eastAsia="Times New Roman" w:hAnsi="Arial" w:cs="Arial"/>
          <w:color w:val="333333"/>
          <w:sz w:val="23"/>
          <w:szCs w:val="23"/>
        </w:rPr>
      </w:pPr>
      <w:r w:rsidRPr="0009618B">
        <w:rPr>
          <w:rFonts w:ascii="Arial" w:eastAsia="Times New Roman" w:hAnsi="Arial" w:cs="Arial"/>
          <w:color w:val="333333"/>
          <w:sz w:val="23"/>
          <w:szCs w:val="23"/>
        </w:rPr>
        <w:t>The attorney was trying to get the expert to answer the question that was asked. In some instances, the attorney may say, “I move to strike the answer as non-responsive.” The attorney’s mild redirection of the expert (line 8) was met with an attack about being rude. This type of expert behavior is likely to serve to increase the attorney’s anger and cause him to bear down harder on the expert.</w:t>
      </w:r>
    </w:p>
    <w:p w:rsidR="0009618B" w:rsidRDefault="0009618B" w:rsidP="0009618B">
      <w:pPr>
        <w:pStyle w:val="Heading2"/>
        <w:pBdr>
          <w:bottom w:val="single" w:sz="18" w:space="2" w:color="CCCCCC"/>
        </w:pBdr>
        <w:shd w:val="clear" w:color="auto" w:fill="FFFFFF"/>
        <w:spacing w:before="0" w:beforeAutospacing="0" w:after="225" w:afterAutospacing="0"/>
        <w:rPr>
          <w:rFonts w:ascii="Arial" w:hAnsi="Arial" w:cs="Arial"/>
          <w:color w:val="000000"/>
          <w:spacing w:val="-20"/>
        </w:rPr>
      </w:pPr>
      <w:r>
        <w:rPr>
          <w:rFonts w:ascii="Arial" w:hAnsi="Arial" w:cs="Arial"/>
          <w:color w:val="000000"/>
          <w:spacing w:val="-20"/>
        </w:rPr>
        <w:t>Deposition Critique 1.4</w:t>
      </w:r>
    </w:p>
    <w:p w:rsidR="0009618B" w:rsidRDefault="0009618B" w:rsidP="0009618B">
      <w:pPr>
        <w:pStyle w:val="NormalWeb"/>
        <w:shd w:val="clear" w:color="auto" w:fill="FFFFFF"/>
        <w:spacing w:before="0" w:beforeAutospacing="0" w:after="375" w:afterAutospacing="0" w:line="315" w:lineRule="atLeast"/>
        <w:rPr>
          <w:rFonts w:ascii="Arial" w:hAnsi="Arial" w:cs="Arial"/>
          <w:color w:val="333333"/>
          <w:sz w:val="23"/>
          <w:szCs w:val="23"/>
        </w:rPr>
      </w:pPr>
      <w:r>
        <w:rPr>
          <w:rFonts w:ascii="Arial" w:hAnsi="Arial" w:cs="Arial"/>
          <w:noProof/>
          <w:color w:val="333333"/>
          <w:sz w:val="23"/>
          <w:szCs w:val="23"/>
        </w:rPr>
        <w:drawing>
          <wp:inline distT="0" distB="0" distL="0" distR="0">
            <wp:extent cx="2255520" cy="1508760"/>
            <wp:effectExtent l="0" t="0" r="0" b="0"/>
            <wp:docPr id="4" name="Picture 4" descr="hand on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nd on bi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5520" cy="1508760"/>
                    </a:xfrm>
                    <a:prstGeom prst="rect">
                      <a:avLst/>
                    </a:prstGeom>
                    <a:noFill/>
                    <a:ln>
                      <a:noFill/>
                    </a:ln>
                  </pic:spPr>
                </pic:pic>
              </a:graphicData>
            </a:graphic>
          </wp:inline>
        </w:drawing>
      </w:r>
      <w:r>
        <w:rPr>
          <w:rStyle w:val="Emphasis"/>
          <w:rFonts w:ascii="Arial" w:hAnsi="Arial" w:cs="Arial"/>
          <w:color w:val="333333"/>
          <w:sz w:val="23"/>
          <w:szCs w:val="23"/>
        </w:rPr>
        <w:t xml:space="preserve">Read and critique the passages below. The questioner was the defense attorney. The person being questioned was the expert witness for the </w:t>
      </w:r>
      <w:r>
        <w:rPr>
          <w:rStyle w:val="Emphasis"/>
          <w:rFonts w:ascii="Arial" w:hAnsi="Arial" w:cs="Arial"/>
          <w:color w:val="333333"/>
          <w:sz w:val="23"/>
          <w:szCs w:val="23"/>
        </w:rPr>
        <w:lastRenderedPageBreak/>
        <w:t>plaintiff. Determine where the expert went wrong. The answers are at the end. Names and dates have been changed.</w:t>
      </w:r>
    </w:p>
    <w:p w:rsidR="0009618B" w:rsidRDefault="0009618B" w:rsidP="0009618B">
      <w:pPr>
        <w:numPr>
          <w:ilvl w:val="0"/>
          <w:numId w:val="3"/>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Now, from November 20, 2003 to February 18, 2004, a period of almost three months, there is no evidence in this case whatsoever that she fell at any time, correct?</w:t>
      </w:r>
    </w:p>
    <w:p w:rsidR="0009618B" w:rsidRDefault="0009618B" w:rsidP="0009618B">
      <w:pPr>
        <w:numPr>
          <w:ilvl w:val="0"/>
          <w:numId w:val="3"/>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She did not fall. She eloped.</w:t>
      </w:r>
    </w:p>
    <w:p w:rsidR="0009618B" w:rsidRDefault="0009618B" w:rsidP="0009618B">
      <w:pPr>
        <w:numPr>
          <w:ilvl w:val="0"/>
          <w:numId w:val="3"/>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Can you answer my question?</w:t>
      </w:r>
    </w:p>
    <w:p w:rsidR="0009618B" w:rsidRDefault="0009618B" w:rsidP="0009618B">
      <w:pPr>
        <w:numPr>
          <w:ilvl w:val="0"/>
          <w:numId w:val="3"/>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I did answer the question.</w:t>
      </w:r>
    </w:p>
    <w:p w:rsidR="0009618B" w:rsidRDefault="0009618B" w:rsidP="0009618B">
      <w:pPr>
        <w:numPr>
          <w:ilvl w:val="0"/>
          <w:numId w:val="3"/>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5. Q: No ma’am. I want to know if there is any evidence of a fall between November 20, 2003 and February 18, 2004. Can you answer that question yes or no?</w:t>
      </w:r>
    </w:p>
    <w:p w:rsidR="0009618B" w:rsidRDefault="0009618B" w:rsidP="0009618B">
      <w:pPr>
        <w:numPr>
          <w:ilvl w:val="0"/>
          <w:numId w:val="3"/>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 xml:space="preserve">A: Are you </w:t>
      </w:r>
      <w:proofErr w:type="spellStart"/>
      <w:r>
        <w:rPr>
          <w:rFonts w:ascii="Arial" w:hAnsi="Arial" w:cs="Arial"/>
          <w:color w:val="333333"/>
          <w:sz w:val="23"/>
          <w:szCs w:val="23"/>
        </w:rPr>
        <w:t>gonna</w:t>
      </w:r>
      <w:proofErr w:type="spellEnd"/>
      <w:r>
        <w:rPr>
          <w:rFonts w:ascii="Arial" w:hAnsi="Arial" w:cs="Arial"/>
          <w:color w:val="333333"/>
          <w:sz w:val="23"/>
          <w:szCs w:val="23"/>
        </w:rPr>
        <w:t xml:space="preserve"> yell at me?</w:t>
      </w:r>
    </w:p>
    <w:p w:rsidR="0009618B" w:rsidRDefault="0009618B" w:rsidP="0009618B">
      <w:pPr>
        <w:numPr>
          <w:ilvl w:val="0"/>
          <w:numId w:val="3"/>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I want an answer.</w:t>
      </w:r>
    </w:p>
    <w:p w:rsidR="0009618B" w:rsidRDefault="0009618B" w:rsidP="0009618B">
      <w:pPr>
        <w:numPr>
          <w:ilvl w:val="0"/>
          <w:numId w:val="3"/>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I don’t think that is appropriate. I did not yell at you.</w:t>
      </w:r>
    </w:p>
    <w:p w:rsidR="0009618B" w:rsidRDefault="0009618B" w:rsidP="0009618B">
      <w:pPr>
        <w:numPr>
          <w:ilvl w:val="0"/>
          <w:numId w:val="3"/>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 xml:space="preserve">Plaintiff attorney: Okay. Well, let </w:t>
      </w:r>
      <w:proofErr w:type="spellStart"/>
      <w:r>
        <w:rPr>
          <w:rFonts w:ascii="Arial" w:hAnsi="Arial" w:cs="Arial"/>
          <w:color w:val="333333"/>
          <w:sz w:val="23"/>
          <w:szCs w:val="23"/>
        </w:rPr>
        <w:t>me</w:t>
      </w:r>
      <w:proofErr w:type="gramStart"/>
      <w:r>
        <w:rPr>
          <w:rFonts w:ascii="Arial" w:hAnsi="Arial" w:cs="Arial"/>
          <w:color w:val="333333"/>
          <w:sz w:val="23"/>
          <w:szCs w:val="23"/>
        </w:rPr>
        <w:t>..</w:t>
      </w:r>
      <w:proofErr w:type="gramEnd"/>
      <w:r>
        <w:rPr>
          <w:rFonts w:ascii="Arial" w:hAnsi="Arial" w:cs="Arial"/>
          <w:color w:val="333333"/>
          <w:sz w:val="23"/>
          <w:szCs w:val="23"/>
        </w:rPr>
        <w:t>I</w:t>
      </w:r>
      <w:proofErr w:type="spellEnd"/>
      <w:r>
        <w:rPr>
          <w:rFonts w:ascii="Arial" w:hAnsi="Arial" w:cs="Arial"/>
          <w:color w:val="333333"/>
          <w:sz w:val="23"/>
          <w:szCs w:val="23"/>
        </w:rPr>
        <w:t xml:space="preserve"> feel sort of like a referee.</w:t>
      </w:r>
    </w:p>
    <w:p w:rsidR="0009618B" w:rsidRDefault="0009618B" w:rsidP="0009618B">
      <w:pPr>
        <w:numPr>
          <w:ilvl w:val="0"/>
          <w:numId w:val="3"/>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And I am not a simple person.</w:t>
      </w:r>
    </w:p>
    <w:p w:rsidR="0009618B" w:rsidRDefault="0009618B" w:rsidP="0009618B">
      <w:pPr>
        <w:numPr>
          <w:ilvl w:val="0"/>
          <w:numId w:val="3"/>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Plaintiff attorney: Okay. Listen to the question, now. Is there any evidence between the dates indicated in the medical records that you reviewed of a fall?</w:t>
      </w:r>
    </w:p>
    <w:p w:rsidR="0009618B" w:rsidRDefault="0009618B" w:rsidP="0009618B">
      <w:pPr>
        <w:numPr>
          <w:ilvl w:val="0"/>
          <w:numId w:val="3"/>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Not between November 20 and whatever day it was, the 28th or whatever.</w:t>
      </w:r>
    </w:p>
    <w:p w:rsidR="0009618B" w:rsidRDefault="0009618B" w:rsidP="0009618B">
      <w:pPr>
        <w:numPr>
          <w:ilvl w:val="0"/>
          <w:numId w:val="3"/>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Thank you.</w:t>
      </w:r>
    </w:p>
    <w:p w:rsidR="0009618B" w:rsidRDefault="0009618B" w:rsidP="0009618B">
      <w:pPr>
        <w:numPr>
          <w:ilvl w:val="0"/>
          <w:numId w:val="3"/>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But you’re not going to yell at me anymore, correct?</w:t>
      </w:r>
    </w:p>
    <w:p w:rsidR="0009618B" w:rsidRDefault="0009618B" w:rsidP="0009618B">
      <w:pPr>
        <w:numPr>
          <w:ilvl w:val="0"/>
          <w:numId w:val="3"/>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I’ll try not to.</w:t>
      </w:r>
    </w:p>
    <w:p w:rsidR="0009618B" w:rsidRDefault="0009618B" w:rsidP="0009618B">
      <w:pPr>
        <w:numPr>
          <w:ilvl w:val="0"/>
          <w:numId w:val="3"/>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16. A: Because I don’t think the Bar appreciates that with experts.</w:t>
      </w:r>
    </w:p>
    <w:p w:rsidR="0009618B" w:rsidRDefault="0009618B" w:rsidP="0009618B">
      <w:pPr>
        <w:pStyle w:val="Heading3"/>
        <w:shd w:val="clear" w:color="auto" w:fill="FFFFFF"/>
        <w:spacing w:before="0" w:after="225"/>
        <w:rPr>
          <w:rFonts w:ascii="Arial" w:hAnsi="Arial" w:cs="Arial"/>
          <w:color w:val="333333"/>
          <w:sz w:val="27"/>
          <w:szCs w:val="27"/>
        </w:rPr>
      </w:pPr>
      <w:r>
        <w:rPr>
          <w:rFonts w:ascii="Arial" w:hAnsi="Arial" w:cs="Arial"/>
          <w:color w:val="333333"/>
        </w:rPr>
        <w:t>Where did the expert go wrong?</w:t>
      </w:r>
    </w:p>
    <w:p w:rsidR="0009618B" w:rsidRDefault="0009618B" w:rsidP="0009618B">
      <w:pPr>
        <w:pStyle w:val="NormalWeb"/>
        <w:shd w:val="clear" w:color="auto" w:fill="FFFFFF"/>
        <w:spacing w:before="0" w:beforeAutospacing="0" w:after="375" w:afterAutospacing="0" w:line="315" w:lineRule="atLeast"/>
        <w:rPr>
          <w:rFonts w:ascii="Arial" w:hAnsi="Arial" w:cs="Arial"/>
          <w:color w:val="333333"/>
          <w:sz w:val="23"/>
          <w:szCs w:val="23"/>
        </w:rPr>
      </w:pPr>
      <w:r>
        <w:rPr>
          <w:rFonts w:ascii="Arial" w:hAnsi="Arial" w:cs="Arial"/>
          <w:color w:val="333333"/>
          <w:sz w:val="23"/>
          <w:szCs w:val="23"/>
        </w:rPr>
        <w:t>Losing It</w:t>
      </w:r>
    </w:p>
    <w:p w:rsidR="0009618B" w:rsidRDefault="0009618B" w:rsidP="0009618B">
      <w:pPr>
        <w:pStyle w:val="NormalWeb"/>
        <w:shd w:val="clear" w:color="auto" w:fill="FFFFFF"/>
        <w:spacing w:before="0" w:beforeAutospacing="0" w:after="375" w:afterAutospacing="0" w:line="315" w:lineRule="atLeast"/>
        <w:rPr>
          <w:rFonts w:ascii="Arial" w:hAnsi="Arial" w:cs="Arial"/>
          <w:color w:val="333333"/>
          <w:sz w:val="23"/>
          <w:szCs w:val="23"/>
        </w:rPr>
      </w:pPr>
      <w:r>
        <w:rPr>
          <w:rFonts w:ascii="Arial" w:hAnsi="Arial" w:cs="Arial"/>
          <w:color w:val="333333"/>
          <w:sz w:val="23"/>
          <w:szCs w:val="23"/>
        </w:rPr>
        <w:lastRenderedPageBreak/>
        <w:t>In the same deposition, when the expert again appeared to not answer the question at line 2 (although she did), the attorney was less patient. This led to an acrimonious exchange, ending with the expert threatening to report the attorney to the Bar Association. This is never a wise move. At line 4, the expert could have simply said, “I did answer your question. She did not fall.” Another way to handle this to defuse the situation, is to say, “I’m sorry. Perhaps I was not clear. She did not fall.”</w:t>
      </w:r>
    </w:p>
    <w:p w:rsidR="0009618B" w:rsidRDefault="0009618B" w:rsidP="0009618B">
      <w:pPr>
        <w:pStyle w:val="NormalWeb"/>
        <w:shd w:val="clear" w:color="auto" w:fill="FFFFFF"/>
        <w:spacing w:before="0" w:beforeAutospacing="0" w:after="375" w:afterAutospacing="0" w:line="315" w:lineRule="atLeast"/>
        <w:rPr>
          <w:rFonts w:ascii="Arial" w:hAnsi="Arial" w:cs="Arial"/>
          <w:color w:val="333333"/>
          <w:sz w:val="23"/>
          <w:szCs w:val="23"/>
        </w:rPr>
      </w:pPr>
      <w:r>
        <w:rPr>
          <w:rFonts w:ascii="Arial" w:hAnsi="Arial" w:cs="Arial"/>
          <w:color w:val="333333"/>
          <w:sz w:val="23"/>
          <w:szCs w:val="23"/>
        </w:rPr>
        <w:t>This expert’s behavior considerably weakened the plaintiff’s case. The expert was fortunate that the defense attorney was mild-mannered and did not lose his temper. Being courteous to the attorney taking the deposition goes a long way to avoiding this type of dialogue.</w:t>
      </w:r>
    </w:p>
    <w:p w:rsidR="00716998" w:rsidRDefault="00716998">
      <w:bookmarkStart w:id="0" w:name="_GoBack"/>
      <w:bookmarkEnd w:id="0"/>
    </w:p>
    <w:sectPr w:rsidR="00716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61896"/>
    <w:multiLevelType w:val="multilevel"/>
    <w:tmpl w:val="EF5A0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5D4EFE"/>
    <w:multiLevelType w:val="multilevel"/>
    <w:tmpl w:val="47E69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246AA8"/>
    <w:multiLevelType w:val="multilevel"/>
    <w:tmpl w:val="0DEC5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18B"/>
    <w:rsid w:val="00031431"/>
    <w:rsid w:val="00031E64"/>
    <w:rsid w:val="000435EB"/>
    <w:rsid w:val="0005127E"/>
    <w:rsid w:val="000540D7"/>
    <w:rsid w:val="00055570"/>
    <w:rsid w:val="00055B7A"/>
    <w:rsid w:val="00062E0B"/>
    <w:rsid w:val="00066A46"/>
    <w:rsid w:val="0007685E"/>
    <w:rsid w:val="00077269"/>
    <w:rsid w:val="000831D9"/>
    <w:rsid w:val="000866B1"/>
    <w:rsid w:val="00086ACB"/>
    <w:rsid w:val="0009618B"/>
    <w:rsid w:val="000A1A15"/>
    <w:rsid w:val="000A66C3"/>
    <w:rsid w:val="000D485D"/>
    <w:rsid w:val="000F1833"/>
    <w:rsid w:val="00101745"/>
    <w:rsid w:val="00130D77"/>
    <w:rsid w:val="00182C0C"/>
    <w:rsid w:val="00191255"/>
    <w:rsid w:val="001B3151"/>
    <w:rsid w:val="001D31F5"/>
    <w:rsid w:val="001E7B0F"/>
    <w:rsid w:val="001F43C2"/>
    <w:rsid w:val="00211526"/>
    <w:rsid w:val="002265D4"/>
    <w:rsid w:val="002339C2"/>
    <w:rsid w:val="00241572"/>
    <w:rsid w:val="00261E06"/>
    <w:rsid w:val="002B6F4D"/>
    <w:rsid w:val="002B7402"/>
    <w:rsid w:val="002C3DAD"/>
    <w:rsid w:val="002D4735"/>
    <w:rsid w:val="002D5447"/>
    <w:rsid w:val="003208C5"/>
    <w:rsid w:val="003234F1"/>
    <w:rsid w:val="0033073C"/>
    <w:rsid w:val="0034725B"/>
    <w:rsid w:val="00350FFE"/>
    <w:rsid w:val="003731DF"/>
    <w:rsid w:val="003D4731"/>
    <w:rsid w:val="003E47B8"/>
    <w:rsid w:val="003F4C95"/>
    <w:rsid w:val="0041752E"/>
    <w:rsid w:val="00432ABA"/>
    <w:rsid w:val="00452F80"/>
    <w:rsid w:val="0045465F"/>
    <w:rsid w:val="00481ED5"/>
    <w:rsid w:val="0048785B"/>
    <w:rsid w:val="004908C4"/>
    <w:rsid w:val="00490B1E"/>
    <w:rsid w:val="00497AEF"/>
    <w:rsid w:val="004A2C27"/>
    <w:rsid w:val="004A580E"/>
    <w:rsid w:val="004D096C"/>
    <w:rsid w:val="004D4645"/>
    <w:rsid w:val="004E23AA"/>
    <w:rsid w:val="004F3E87"/>
    <w:rsid w:val="004F5ADE"/>
    <w:rsid w:val="00536BAC"/>
    <w:rsid w:val="00541469"/>
    <w:rsid w:val="005462A7"/>
    <w:rsid w:val="0058495C"/>
    <w:rsid w:val="005B5013"/>
    <w:rsid w:val="005B64A1"/>
    <w:rsid w:val="005B7EF9"/>
    <w:rsid w:val="005C0CFE"/>
    <w:rsid w:val="005C2864"/>
    <w:rsid w:val="005E4EE9"/>
    <w:rsid w:val="006632CD"/>
    <w:rsid w:val="006A505D"/>
    <w:rsid w:val="006A661D"/>
    <w:rsid w:val="006A7695"/>
    <w:rsid w:val="006C312F"/>
    <w:rsid w:val="006F03DA"/>
    <w:rsid w:val="006F42DB"/>
    <w:rsid w:val="006F76A3"/>
    <w:rsid w:val="00700D69"/>
    <w:rsid w:val="00716998"/>
    <w:rsid w:val="007212AD"/>
    <w:rsid w:val="007308C4"/>
    <w:rsid w:val="00767589"/>
    <w:rsid w:val="00793D7F"/>
    <w:rsid w:val="007950A2"/>
    <w:rsid w:val="007A4589"/>
    <w:rsid w:val="007B13B3"/>
    <w:rsid w:val="007C42F0"/>
    <w:rsid w:val="0080577F"/>
    <w:rsid w:val="00890395"/>
    <w:rsid w:val="008A6823"/>
    <w:rsid w:val="008C46A7"/>
    <w:rsid w:val="008C6CBA"/>
    <w:rsid w:val="008D7606"/>
    <w:rsid w:val="008E26BC"/>
    <w:rsid w:val="008F72E7"/>
    <w:rsid w:val="009114E4"/>
    <w:rsid w:val="0091242B"/>
    <w:rsid w:val="00913B4F"/>
    <w:rsid w:val="009141D0"/>
    <w:rsid w:val="00932800"/>
    <w:rsid w:val="0098635A"/>
    <w:rsid w:val="009A42AA"/>
    <w:rsid w:val="009A4ADF"/>
    <w:rsid w:val="009B010C"/>
    <w:rsid w:val="009D2659"/>
    <w:rsid w:val="009D3AB3"/>
    <w:rsid w:val="009D6E34"/>
    <w:rsid w:val="00A048E5"/>
    <w:rsid w:val="00A229B1"/>
    <w:rsid w:val="00A32865"/>
    <w:rsid w:val="00A54DFE"/>
    <w:rsid w:val="00A67412"/>
    <w:rsid w:val="00A80571"/>
    <w:rsid w:val="00A83039"/>
    <w:rsid w:val="00A919E6"/>
    <w:rsid w:val="00AA56D5"/>
    <w:rsid w:val="00AB0F4B"/>
    <w:rsid w:val="00AB4572"/>
    <w:rsid w:val="00AD078E"/>
    <w:rsid w:val="00AF25E8"/>
    <w:rsid w:val="00AF3100"/>
    <w:rsid w:val="00AF3F0B"/>
    <w:rsid w:val="00AF5FEC"/>
    <w:rsid w:val="00B00507"/>
    <w:rsid w:val="00B01D3D"/>
    <w:rsid w:val="00B15AEE"/>
    <w:rsid w:val="00B2197E"/>
    <w:rsid w:val="00B27494"/>
    <w:rsid w:val="00B342DF"/>
    <w:rsid w:val="00B538BF"/>
    <w:rsid w:val="00B82ECA"/>
    <w:rsid w:val="00B8646F"/>
    <w:rsid w:val="00BA2A6E"/>
    <w:rsid w:val="00BB546D"/>
    <w:rsid w:val="00BB6470"/>
    <w:rsid w:val="00BB69C1"/>
    <w:rsid w:val="00BC4F84"/>
    <w:rsid w:val="00BD4EEA"/>
    <w:rsid w:val="00BE287D"/>
    <w:rsid w:val="00BE4DFA"/>
    <w:rsid w:val="00BE7438"/>
    <w:rsid w:val="00BF5A99"/>
    <w:rsid w:val="00C20A60"/>
    <w:rsid w:val="00C21FCB"/>
    <w:rsid w:val="00C3370A"/>
    <w:rsid w:val="00C40D23"/>
    <w:rsid w:val="00C471AF"/>
    <w:rsid w:val="00C64256"/>
    <w:rsid w:val="00C70145"/>
    <w:rsid w:val="00C72D2D"/>
    <w:rsid w:val="00C911AB"/>
    <w:rsid w:val="00CA02F2"/>
    <w:rsid w:val="00CC0142"/>
    <w:rsid w:val="00CC09DE"/>
    <w:rsid w:val="00CF47BE"/>
    <w:rsid w:val="00D07A75"/>
    <w:rsid w:val="00D53B67"/>
    <w:rsid w:val="00D60564"/>
    <w:rsid w:val="00D67ECB"/>
    <w:rsid w:val="00D70FA1"/>
    <w:rsid w:val="00D7132D"/>
    <w:rsid w:val="00D726DB"/>
    <w:rsid w:val="00D72C9B"/>
    <w:rsid w:val="00DC5503"/>
    <w:rsid w:val="00DD31A6"/>
    <w:rsid w:val="00DF6480"/>
    <w:rsid w:val="00E01016"/>
    <w:rsid w:val="00E107C8"/>
    <w:rsid w:val="00E121D2"/>
    <w:rsid w:val="00E14D27"/>
    <w:rsid w:val="00E24285"/>
    <w:rsid w:val="00E26598"/>
    <w:rsid w:val="00E618AE"/>
    <w:rsid w:val="00E64290"/>
    <w:rsid w:val="00E6499C"/>
    <w:rsid w:val="00E80CCA"/>
    <w:rsid w:val="00E94FD9"/>
    <w:rsid w:val="00EA421D"/>
    <w:rsid w:val="00EB3CDB"/>
    <w:rsid w:val="00EB6285"/>
    <w:rsid w:val="00EC5BF2"/>
    <w:rsid w:val="00EC5F88"/>
    <w:rsid w:val="00ED25EB"/>
    <w:rsid w:val="00EE56EA"/>
    <w:rsid w:val="00EF6813"/>
    <w:rsid w:val="00F0713E"/>
    <w:rsid w:val="00F20B45"/>
    <w:rsid w:val="00F227DE"/>
    <w:rsid w:val="00F27118"/>
    <w:rsid w:val="00F3708C"/>
    <w:rsid w:val="00F55707"/>
    <w:rsid w:val="00F60315"/>
    <w:rsid w:val="00F634FE"/>
    <w:rsid w:val="00F712CF"/>
    <w:rsid w:val="00F751F0"/>
    <w:rsid w:val="00F84B9F"/>
    <w:rsid w:val="00FA6FFA"/>
    <w:rsid w:val="00FB3FC4"/>
    <w:rsid w:val="00FB6E53"/>
    <w:rsid w:val="00FF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4C38C-1A0C-4860-B914-8784BB0E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961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9618B"/>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618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9618B"/>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09618B"/>
  </w:style>
  <w:style w:type="character" w:customStyle="1" w:styleId="Heading3Char">
    <w:name w:val="Heading 3 Char"/>
    <w:basedOn w:val="DefaultParagraphFont"/>
    <w:link w:val="Heading3"/>
    <w:uiPriority w:val="9"/>
    <w:semiHidden/>
    <w:rsid w:val="0009618B"/>
    <w:rPr>
      <w:rFonts w:asciiTheme="majorHAnsi" w:eastAsiaTheme="majorEastAsia" w:hAnsiTheme="majorHAnsi" w:cstheme="majorBidi"/>
      <w:color w:val="1F4D78" w:themeColor="accent1" w:themeShade="7F"/>
      <w:szCs w:val="24"/>
    </w:rPr>
  </w:style>
  <w:style w:type="character" w:styleId="Strong">
    <w:name w:val="Strong"/>
    <w:basedOn w:val="DefaultParagraphFont"/>
    <w:uiPriority w:val="22"/>
    <w:qFormat/>
    <w:rsid w:val="0009618B"/>
    <w:rPr>
      <w:b/>
      <w:bCs/>
    </w:rPr>
  </w:style>
  <w:style w:type="character" w:styleId="Emphasis">
    <w:name w:val="Emphasis"/>
    <w:basedOn w:val="DefaultParagraphFont"/>
    <w:uiPriority w:val="20"/>
    <w:qFormat/>
    <w:rsid w:val="0009618B"/>
    <w:rPr>
      <w:i/>
      <w:iCs/>
    </w:rPr>
  </w:style>
  <w:style w:type="character" w:styleId="Hyperlink">
    <w:name w:val="Hyperlink"/>
    <w:basedOn w:val="DefaultParagraphFont"/>
    <w:uiPriority w:val="99"/>
    <w:semiHidden/>
    <w:unhideWhenUsed/>
    <w:rsid w:val="000961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25229">
      <w:bodyDiv w:val="1"/>
      <w:marLeft w:val="0"/>
      <w:marRight w:val="0"/>
      <w:marTop w:val="0"/>
      <w:marBottom w:val="0"/>
      <w:divBdr>
        <w:top w:val="none" w:sz="0" w:space="0" w:color="auto"/>
        <w:left w:val="none" w:sz="0" w:space="0" w:color="auto"/>
        <w:bottom w:val="none" w:sz="0" w:space="0" w:color="auto"/>
        <w:right w:val="none" w:sz="0" w:space="0" w:color="auto"/>
      </w:divBdr>
    </w:div>
    <w:div w:id="586959819">
      <w:bodyDiv w:val="1"/>
      <w:marLeft w:val="0"/>
      <w:marRight w:val="0"/>
      <w:marTop w:val="0"/>
      <w:marBottom w:val="0"/>
      <w:divBdr>
        <w:top w:val="none" w:sz="0" w:space="0" w:color="auto"/>
        <w:left w:val="none" w:sz="0" w:space="0" w:color="auto"/>
        <w:bottom w:val="none" w:sz="0" w:space="0" w:color="auto"/>
        <w:right w:val="none" w:sz="0" w:space="0" w:color="auto"/>
      </w:divBdr>
    </w:div>
    <w:div w:id="1695305407">
      <w:bodyDiv w:val="1"/>
      <w:marLeft w:val="0"/>
      <w:marRight w:val="0"/>
      <w:marTop w:val="0"/>
      <w:marBottom w:val="0"/>
      <w:divBdr>
        <w:top w:val="none" w:sz="0" w:space="0" w:color="auto"/>
        <w:left w:val="none" w:sz="0" w:space="0" w:color="auto"/>
        <w:bottom w:val="none" w:sz="0" w:space="0" w:color="auto"/>
        <w:right w:val="none" w:sz="0" w:space="0" w:color="auto"/>
      </w:divBdr>
    </w:div>
    <w:div w:id="203695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lssew.com/skills/deposition-skills/deposition-critique-1/deposition-critique-1-2/deposition-critique-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lssew.com/skills/deposition-skills/deposition-critique-1/deposition-critique-1-2/deposition-critique-1-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Iyer</dc:creator>
  <cp:keywords/>
  <dc:description/>
  <cp:lastModifiedBy>Pat Iyer</cp:lastModifiedBy>
  <cp:revision>1</cp:revision>
  <dcterms:created xsi:type="dcterms:W3CDTF">2014-12-26T03:50:00Z</dcterms:created>
  <dcterms:modified xsi:type="dcterms:W3CDTF">2014-12-26T03:53:00Z</dcterms:modified>
</cp:coreProperties>
</file>